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FC" w:rsidRDefault="005617FC" w:rsidP="005617FC">
      <w:pPr>
        <w:jc w:val="right"/>
        <w:rPr>
          <w:rFonts w:ascii="Times New Roman" w:hAnsi="Times New Roman" w:cs="Times New Roman"/>
          <w:sz w:val="24"/>
          <w:szCs w:val="24"/>
        </w:rPr>
      </w:pPr>
      <w:r w:rsidRPr="005617FC">
        <w:rPr>
          <w:rFonts w:ascii="Times New Roman" w:hAnsi="Times New Roman" w:cs="Times New Roman"/>
          <w:noProof/>
          <w:sz w:val="24"/>
          <w:szCs w:val="24"/>
          <w:lang w:eastAsia="nb-NO"/>
        </w:rPr>
        <w:drawing>
          <wp:inline distT="0" distB="0" distL="0" distR="0">
            <wp:extent cx="2903220" cy="731520"/>
            <wp:effectExtent l="0" t="0" r="0" b="0"/>
            <wp:docPr id="1" name="Bilde 1" descr="C:\Users\B\Documents\Historie\A &amp; B Historielag\6. Informasjon - maler - logo\Maler - logo\Logo Grafikkfiler\AogBHistorielag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ocuments\Historie\A &amp; B Historielag\6. Informasjon - maler - logo\Maler - logo\Logo Grafikkfiler\AogBHistorielagLogo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731520"/>
                    </a:xfrm>
                    <a:prstGeom prst="rect">
                      <a:avLst/>
                    </a:prstGeom>
                    <a:noFill/>
                    <a:ln>
                      <a:noFill/>
                    </a:ln>
                  </pic:spPr>
                </pic:pic>
              </a:graphicData>
            </a:graphic>
          </wp:inline>
        </w:drawing>
      </w:r>
    </w:p>
    <w:p w:rsidR="005617FC" w:rsidRDefault="005617FC" w:rsidP="0070400C">
      <w:pPr>
        <w:rPr>
          <w:rFonts w:ascii="Times New Roman" w:hAnsi="Times New Roman" w:cs="Times New Roman"/>
          <w:sz w:val="24"/>
          <w:szCs w:val="24"/>
        </w:rPr>
      </w:pPr>
    </w:p>
    <w:p w:rsidR="005617FC" w:rsidRPr="005617FC" w:rsidRDefault="00167908" w:rsidP="005617FC">
      <w:pPr>
        <w:pStyle w:val="Ingenmellomrom"/>
        <w:rPr>
          <w:rFonts w:ascii="Bookman Old Style" w:hAnsi="Bookman Old Style"/>
        </w:rPr>
      </w:pPr>
      <w:r w:rsidRPr="005617FC">
        <w:rPr>
          <w:rFonts w:ascii="Bookman Old Style" w:hAnsi="Bookman Old Style"/>
        </w:rPr>
        <w:t xml:space="preserve">Til Navnerådet </w:t>
      </w:r>
    </w:p>
    <w:p w:rsidR="00167908" w:rsidRPr="005617FC" w:rsidRDefault="00167908" w:rsidP="005617FC">
      <w:pPr>
        <w:pStyle w:val="Ingenmellomrom"/>
        <w:rPr>
          <w:rFonts w:ascii="Bookman Old Style" w:hAnsi="Bookman Old Style"/>
        </w:rPr>
      </w:pPr>
      <w:r w:rsidRPr="005617FC">
        <w:rPr>
          <w:rFonts w:ascii="Bookman Old Style" w:hAnsi="Bookman Old Style"/>
        </w:rPr>
        <w:t>Asker kommune</w:t>
      </w:r>
    </w:p>
    <w:p w:rsidR="00167908" w:rsidRPr="005617FC" w:rsidRDefault="00167908" w:rsidP="005617FC">
      <w:pPr>
        <w:pStyle w:val="Ingenmellomrom"/>
        <w:jc w:val="right"/>
        <w:rPr>
          <w:rFonts w:ascii="Bookman Old Style" w:hAnsi="Bookman Old Style"/>
        </w:rPr>
      </w:pPr>
      <w:r w:rsidRPr="005617FC">
        <w:rPr>
          <w:rFonts w:ascii="Bookman Old Style" w:hAnsi="Bookman Old Style"/>
        </w:rPr>
        <w:tab/>
      </w:r>
      <w:r w:rsidRPr="005617FC">
        <w:rPr>
          <w:rFonts w:ascii="Bookman Old Style" w:hAnsi="Bookman Old Style"/>
        </w:rPr>
        <w:tab/>
      </w:r>
      <w:r w:rsidRPr="005617FC">
        <w:rPr>
          <w:rFonts w:ascii="Bookman Old Style" w:hAnsi="Bookman Old Style"/>
        </w:rPr>
        <w:tab/>
      </w:r>
      <w:r w:rsidRPr="005617FC">
        <w:rPr>
          <w:rFonts w:ascii="Bookman Old Style" w:hAnsi="Bookman Old Style"/>
        </w:rPr>
        <w:tab/>
      </w:r>
      <w:r w:rsidRPr="005617FC">
        <w:rPr>
          <w:rFonts w:ascii="Bookman Old Style" w:hAnsi="Bookman Old Style"/>
        </w:rPr>
        <w:tab/>
      </w:r>
      <w:r w:rsidRPr="005617FC">
        <w:rPr>
          <w:rFonts w:ascii="Bookman Old Style" w:hAnsi="Bookman Old Style"/>
        </w:rPr>
        <w:tab/>
        <w:t>Asker 1</w:t>
      </w:r>
      <w:r w:rsidR="00A0179B">
        <w:rPr>
          <w:rFonts w:ascii="Bookman Old Style" w:hAnsi="Bookman Old Style"/>
        </w:rPr>
        <w:t>9</w:t>
      </w:r>
      <w:r w:rsidRPr="005617FC">
        <w:rPr>
          <w:rFonts w:ascii="Bookman Old Style" w:hAnsi="Bookman Old Style"/>
        </w:rPr>
        <w:t>.6.17</w:t>
      </w:r>
    </w:p>
    <w:p w:rsidR="005617FC" w:rsidRPr="005617FC" w:rsidRDefault="005617FC" w:rsidP="005617FC">
      <w:pPr>
        <w:pStyle w:val="Ingenmellomrom"/>
        <w:rPr>
          <w:rFonts w:ascii="Bookman Old Style" w:hAnsi="Bookman Old Style"/>
          <w:b/>
        </w:rPr>
      </w:pPr>
    </w:p>
    <w:p w:rsidR="00A0179B" w:rsidRDefault="00A0179B" w:rsidP="005617FC">
      <w:pPr>
        <w:pStyle w:val="Ingenmellomrom"/>
        <w:rPr>
          <w:rFonts w:ascii="Bookman Old Style" w:hAnsi="Bookman Old Style"/>
          <w:b/>
        </w:rPr>
      </w:pPr>
    </w:p>
    <w:p w:rsidR="007716FC" w:rsidRPr="005617FC" w:rsidRDefault="007716FC" w:rsidP="005617FC">
      <w:pPr>
        <w:pStyle w:val="Ingenmellomrom"/>
        <w:rPr>
          <w:rFonts w:ascii="Bookman Old Style" w:hAnsi="Bookman Old Style"/>
          <w:b/>
        </w:rPr>
      </w:pPr>
      <w:r w:rsidRPr="005617FC">
        <w:rPr>
          <w:rFonts w:ascii="Bookman Old Style" w:hAnsi="Bookman Old Style"/>
          <w:b/>
        </w:rPr>
        <w:t>Ad Høringsbrev</w:t>
      </w:r>
      <w:r w:rsidR="00A0179B">
        <w:rPr>
          <w:rFonts w:ascii="Bookman Old Style" w:hAnsi="Bookman Old Style"/>
          <w:b/>
        </w:rPr>
        <w:t xml:space="preserve"> – Nye veinavn på Billingstad, v</w:t>
      </w:r>
      <w:r w:rsidRPr="005617FC">
        <w:rPr>
          <w:rFonts w:ascii="Bookman Old Style" w:hAnsi="Bookman Old Style"/>
          <w:b/>
        </w:rPr>
        <w:t>ei 1672 til 1684</w:t>
      </w:r>
    </w:p>
    <w:p w:rsidR="007716FC" w:rsidRPr="005617FC" w:rsidRDefault="00A0179B" w:rsidP="005617FC">
      <w:pPr>
        <w:pStyle w:val="Ingenmellomrom"/>
        <w:rPr>
          <w:rFonts w:ascii="Bookman Old Style" w:hAnsi="Bookman Old Style"/>
          <w:b/>
        </w:rPr>
      </w:pPr>
      <w:r>
        <w:rPr>
          <w:rFonts w:ascii="Bookman Old Style" w:hAnsi="Bookman Old Style"/>
        </w:rPr>
        <w:t>R</w:t>
      </w:r>
      <w:r w:rsidR="005617FC" w:rsidRPr="005617FC">
        <w:rPr>
          <w:rFonts w:ascii="Bookman Old Style" w:hAnsi="Bookman Old Style"/>
        </w:rPr>
        <w:t>eferanse S16/9675</w:t>
      </w:r>
      <w:r w:rsidR="005617FC" w:rsidRPr="005617FC">
        <w:rPr>
          <w:rFonts w:ascii="Bookman Old Style" w:hAnsi="Bookman Old Style"/>
        </w:rPr>
        <w:tab/>
      </w:r>
    </w:p>
    <w:p w:rsidR="005617FC" w:rsidRPr="005617FC" w:rsidRDefault="005617FC" w:rsidP="005617FC">
      <w:pPr>
        <w:pStyle w:val="Ingenmellomrom"/>
        <w:rPr>
          <w:rFonts w:ascii="Bookman Old Style" w:hAnsi="Bookman Old Style"/>
        </w:rPr>
      </w:pPr>
    </w:p>
    <w:p w:rsidR="007716FC" w:rsidRPr="005617FC" w:rsidRDefault="007716FC" w:rsidP="005617FC">
      <w:pPr>
        <w:pStyle w:val="Ingenmellomrom"/>
        <w:rPr>
          <w:rFonts w:ascii="Bookman Old Style" w:hAnsi="Bookman Old Style"/>
        </w:rPr>
      </w:pPr>
      <w:r w:rsidRPr="005617FC">
        <w:rPr>
          <w:rFonts w:ascii="Bookman Old Style" w:hAnsi="Bookman Old Style"/>
        </w:rPr>
        <w:t>Vi viser til høringsbrev om nye veinavn på Billingstad av 15.05.2017</w:t>
      </w:r>
    </w:p>
    <w:p w:rsidR="00A0179B" w:rsidRDefault="00A0179B" w:rsidP="005617FC">
      <w:pPr>
        <w:pStyle w:val="Ingenmellomrom"/>
        <w:rPr>
          <w:rFonts w:ascii="Bookman Old Style" w:hAnsi="Bookman Old Style"/>
        </w:rPr>
      </w:pPr>
    </w:p>
    <w:p w:rsidR="00596393" w:rsidRPr="005617FC" w:rsidRDefault="00596393" w:rsidP="005617FC">
      <w:pPr>
        <w:pStyle w:val="Ingenmellomrom"/>
        <w:rPr>
          <w:rFonts w:ascii="Bookman Old Style" w:hAnsi="Bookman Old Style"/>
        </w:rPr>
      </w:pPr>
      <w:bookmarkStart w:id="0" w:name="_GoBack"/>
      <w:bookmarkEnd w:id="0"/>
      <w:r w:rsidRPr="005617FC">
        <w:rPr>
          <w:rFonts w:ascii="Bookman Old Style" w:hAnsi="Bookman Old Style"/>
        </w:rPr>
        <w:t xml:space="preserve">Veinavn er viktige for identiteten til et område, og det å ha kjennskap til stedets historie er </w:t>
      </w:r>
      <w:r w:rsidR="009872E5" w:rsidRPr="005617FC">
        <w:rPr>
          <w:rFonts w:ascii="Bookman Old Style" w:hAnsi="Bookman Old Style"/>
        </w:rPr>
        <w:t xml:space="preserve">og </w:t>
      </w:r>
      <w:r w:rsidRPr="005617FC">
        <w:rPr>
          <w:rFonts w:ascii="Bookman Old Style" w:hAnsi="Bookman Old Style"/>
        </w:rPr>
        <w:t>viktig. Navnerådets fokus på dette gleder laget, og vi setter stor pris på dette. I denne saken er det bla</w:t>
      </w:r>
      <w:r w:rsidR="00881E7E" w:rsidRPr="005617FC">
        <w:rPr>
          <w:rFonts w:ascii="Bookman Old Style" w:hAnsi="Bookman Old Style"/>
        </w:rPr>
        <w:t>.</w:t>
      </w:r>
      <w:r w:rsidRPr="005617FC">
        <w:rPr>
          <w:rFonts w:ascii="Bookman Old Style" w:hAnsi="Bookman Old Style"/>
        </w:rPr>
        <w:t xml:space="preserve"> EBs industrihistorie som legges til grunn, noe som se som positivt. </w:t>
      </w:r>
    </w:p>
    <w:p w:rsidR="005617FC" w:rsidRDefault="005617FC" w:rsidP="005617FC">
      <w:pPr>
        <w:pStyle w:val="Ingenmellomrom"/>
        <w:rPr>
          <w:rFonts w:ascii="Bookman Old Style" w:hAnsi="Bookman Old Style"/>
        </w:rPr>
      </w:pPr>
    </w:p>
    <w:p w:rsidR="0070400C" w:rsidRPr="005617FC" w:rsidRDefault="005617FC" w:rsidP="005617FC">
      <w:pPr>
        <w:pStyle w:val="Ingenmellomrom"/>
        <w:rPr>
          <w:rFonts w:ascii="Bookman Old Style" w:hAnsi="Bookman Old Style"/>
        </w:rPr>
      </w:pPr>
      <w:r w:rsidRPr="005617FC">
        <w:rPr>
          <w:rFonts w:ascii="Bookman Old Style" w:hAnsi="Bookman Old Style"/>
        </w:rPr>
        <w:t>Som kommentar til N</w:t>
      </w:r>
      <w:r w:rsidR="00596393" w:rsidRPr="005617FC">
        <w:rPr>
          <w:rFonts w:ascii="Bookman Old Style" w:hAnsi="Bookman Old Style"/>
        </w:rPr>
        <w:t>avn</w:t>
      </w:r>
      <w:r w:rsidRPr="005617FC">
        <w:rPr>
          <w:rFonts w:ascii="Bookman Old Style" w:hAnsi="Bookman Old Style"/>
        </w:rPr>
        <w:t>e</w:t>
      </w:r>
      <w:r w:rsidR="00596393" w:rsidRPr="005617FC">
        <w:rPr>
          <w:rFonts w:ascii="Bookman Old Style" w:hAnsi="Bookman Old Style"/>
        </w:rPr>
        <w:t xml:space="preserve">rådets dokument i saken har vi kontaktet </w:t>
      </w:r>
      <w:r w:rsidR="00881E7E" w:rsidRPr="005617FC">
        <w:rPr>
          <w:rFonts w:ascii="Bookman Old Style" w:hAnsi="Bookman Old Style"/>
        </w:rPr>
        <w:t xml:space="preserve">medlemmer </w:t>
      </w:r>
      <w:r w:rsidR="0070400C" w:rsidRPr="005617FC">
        <w:rPr>
          <w:rFonts w:ascii="Bookman Old Style" w:hAnsi="Bookman Old Style"/>
        </w:rPr>
        <w:t xml:space="preserve">som arbeidet hos EB mm og </w:t>
      </w:r>
      <w:r w:rsidR="00596393" w:rsidRPr="005617FC">
        <w:rPr>
          <w:rFonts w:ascii="Bookman Old Style" w:hAnsi="Bookman Old Style"/>
        </w:rPr>
        <w:t>har fått</w:t>
      </w:r>
      <w:r w:rsidR="0070400C" w:rsidRPr="005617FC">
        <w:rPr>
          <w:rFonts w:ascii="Bookman Old Style" w:hAnsi="Bookman Old Style"/>
        </w:rPr>
        <w:t xml:space="preserve"> noen tilbakemeldinger</w:t>
      </w:r>
      <w:r w:rsidR="00881E7E" w:rsidRPr="005617FC">
        <w:rPr>
          <w:rFonts w:ascii="Bookman Old Style" w:hAnsi="Bookman Old Style"/>
        </w:rPr>
        <w:t>. Disse</w:t>
      </w:r>
      <w:r w:rsidR="0070400C" w:rsidRPr="005617FC">
        <w:rPr>
          <w:rFonts w:ascii="Bookman Old Style" w:hAnsi="Bookman Old Style"/>
        </w:rPr>
        <w:t xml:space="preserve"> står oppstilt under.</w:t>
      </w:r>
      <w:r w:rsidR="00596393" w:rsidRPr="005617FC">
        <w:rPr>
          <w:rFonts w:ascii="Bookman Old Style" w:hAnsi="Bookman Old Style"/>
        </w:rPr>
        <w:t xml:space="preserve"> Til rådets egne forslag var tilbakemeldinger at det var relativt ordinære. En ting som dukket opp i diskusjonene var uttalelsene. Her er det fort at lokal dialekt og det skriftlige kan avvike med bla trykkforskjeller. Noe å tenke på jf Transistoren vs Transistor ´n. </w:t>
      </w:r>
    </w:p>
    <w:p w:rsidR="005617FC" w:rsidRDefault="005617FC" w:rsidP="005617FC">
      <w:pPr>
        <w:pStyle w:val="Ingenmellomrom"/>
        <w:rPr>
          <w:rFonts w:ascii="Bookman Old Style" w:hAnsi="Bookman Old Style"/>
        </w:rPr>
      </w:pPr>
    </w:p>
    <w:p w:rsidR="0070400C" w:rsidRPr="005617FC" w:rsidRDefault="007F5533" w:rsidP="005617FC">
      <w:pPr>
        <w:pStyle w:val="Ingenmellomrom"/>
        <w:rPr>
          <w:rFonts w:ascii="Bookman Old Style" w:hAnsi="Bookman Old Style"/>
        </w:rPr>
      </w:pPr>
      <w:r w:rsidRPr="005617FC">
        <w:rPr>
          <w:rFonts w:ascii="Bookman Old Style" w:hAnsi="Bookman Old Style"/>
        </w:rPr>
        <w:t>Understående her</w:t>
      </w:r>
      <w:r w:rsidR="0070400C" w:rsidRPr="005617FC">
        <w:rPr>
          <w:rFonts w:ascii="Bookman Old Style" w:hAnsi="Bookman Old Style"/>
        </w:rPr>
        <w:t xml:space="preserve"> er foreslått av Jan Omar Bjørn som jobbet i EB/Nera fra 1968 til 2010, og er forslag knyttet på produkter designet / utviklet og produsert av EB / Nera i den tiden.</w:t>
      </w:r>
    </w:p>
    <w:p w:rsidR="005617FC" w:rsidRDefault="005617FC" w:rsidP="005617FC">
      <w:pPr>
        <w:pStyle w:val="Ingenmellomrom"/>
        <w:rPr>
          <w:rFonts w:ascii="Bookman Old Style" w:hAnsi="Bookman Old Style"/>
          <w:b/>
        </w:rPr>
      </w:pPr>
    </w:p>
    <w:p w:rsidR="0070400C" w:rsidRPr="005617FC" w:rsidRDefault="0070400C" w:rsidP="005617FC">
      <w:pPr>
        <w:pStyle w:val="Ingenmellomrom"/>
        <w:rPr>
          <w:rFonts w:ascii="Bookman Old Style" w:hAnsi="Bookman Old Style"/>
          <w:b/>
          <w:u w:val="single"/>
        </w:rPr>
      </w:pPr>
      <w:r w:rsidRPr="005617FC">
        <w:rPr>
          <w:rFonts w:ascii="Bookman Old Style" w:hAnsi="Bookman Old Style"/>
          <w:b/>
        </w:rPr>
        <w:t>Dialog:</w:t>
      </w:r>
      <w:r w:rsidRPr="005617FC">
        <w:rPr>
          <w:rFonts w:ascii="Bookman Old Style" w:hAnsi="Bookman Old Style"/>
        </w:rPr>
        <w:t xml:space="preserve"> en telefonmodell utviklet og produsert av EB på 70-80 tallet. </w:t>
      </w:r>
      <w:r w:rsidRPr="005617FC">
        <w:rPr>
          <w:rFonts w:ascii="Bookman Old Style" w:hAnsi="Bookman Old Style"/>
          <w:b/>
          <w:u w:val="single"/>
        </w:rPr>
        <w:t>Veinavn: Dialogen</w:t>
      </w:r>
    </w:p>
    <w:p w:rsidR="0070400C" w:rsidRPr="005617FC" w:rsidRDefault="0070400C" w:rsidP="005617FC">
      <w:pPr>
        <w:pStyle w:val="Ingenmellomrom"/>
        <w:rPr>
          <w:rFonts w:ascii="Bookman Old Style" w:hAnsi="Bookman Old Style"/>
        </w:rPr>
      </w:pPr>
      <w:r w:rsidRPr="005617FC">
        <w:rPr>
          <w:rFonts w:ascii="Bookman Old Style" w:hAnsi="Bookman Old Style"/>
          <w:b/>
        </w:rPr>
        <w:t>Rex:</w:t>
      </w:r>
      <w:r w:rsidRPr="005617FC">
        <w:rPr>
          <w:rFonts w:ascii="Bookman Old Style" w:hAnsi="Bookman Old Style"/>
        </w:rPr>
        <w:t xml:space="preserve"> et produktnavn som EB benyttet fra Middelthunsgate tiden. Det omhandlet blant annet komfyrer, strykejern, radioer mm.. </w:t>
      </w:r>
      <w:r w:rsidRPr="005617FC">
        <w:rPr>
          <w:rFonts w:ascii="Bookman Old Style" w:hAnsi="Bookman Old Style"/>
          <w:b/>
          <w:u w:val="single"/>
        </w:rPr>
        <w:t>Veinavn</w:t>
      </w:r>
      <w:r w:rsidRPr="005617FC">
        <w:rPr>
          <w:rFonts w:ascii="Bookman Old Style" w:hAnsi="Bookman Old Style"/>
          <w:u w:val="single"/>
        </w:rPr>
        <w:t xml:space="preserve">: </w:t>
      </w:r>
      <w:r w:rsidRPr="005617FC">
        <w:rPr>
          <w:rFonts w:ascii="Bookman Old Style" w:hAnsi="Bookman Old Style"/>
          <w:b/>
          <w:u w:val="single"/>
        </w:rPr>
        <w:t>Rexen</w:t>
      </w:r>
    </w:p>
    <w:p w:rsidR="0070400C" w:rsidRPr="005617FC" w:rsidRDefault="0070400C" w:rsidP="005617FC">
      <w:pPr>
        <w:pStyle w:val="Ingenmellomrom"/>
        <w:rPr>
          <w:rFonts w:ascii="Bookman Old Style" w:hAnsi="Bookman Old Style"/>
        </w:rPr>
      </w:pPr>
      <w:r w:rsidRPr="005617FC">
        <w:rPr>
          <w:rFonts w:ascii="Bookman Old Style" w:hAnsi="Bookman Old Style"/>
          <w:b/>
        </w:rPr>
        <w:t>Memo</w:t>
      </w:r>
      <w:r w:rsidRPr="005617FC">
        <w:rPr>
          <w:rFonts w:ascii="Bookman Old Style" w:hAnsi="Bookman Old Style"/>
        </w:rPr>
        <w:t xml:space="preserve">: det siste telefonapparatet som ble utviklet og produsert av EB. </w:t>
      </w:r>
      <w:r w:rsidRPr="005617FC">
        <w:rPr>
          <w:rFonts w:ascii="Bookman Old Style" w:hAnsi="Bookman Old Style"/>
          <w:b/>
          <w:u w:val="single"/>
        </w:rPr>
        <w:t>Veinavn</w:t>
      </w:r>
      <w:r w:rsidRPr="005617FC">
        <w:rPr>
          <w:rFonts w:ascii="Bookman Old Style" w:hAnsi="Bookman Old Style"/>
          <w:u w:val="single"/>
        </w:rPr>
        <w:t xml:space="preserve">: </w:t>
      </w:r>
      <w:r w:rsidRPr="005617FC">
        <w:rPr>
          <w:rFonts w:ascii="Bookman Old Style" w:hAnsi="Bookman Old Style"/>
          <w:b/>
          <w:u w:val="single"/>
        </w:rPr>
        <w:t>Memoen</w:t>
      </w:r>
    </w:p>
    <w:p w:rsidR="0070400C" w:rsidRPr="005617FC" w:rsidRDefault="0070400C" w:rsidP="005617FC">
      <w:pPr>
        <w:pStyle w:val="Ingenmellomrom"/>
        <w:rPr>
          <w:rFonts w:ascii="Bookman Old Style" w:hAnsi="Bookman Old Style"/>
          <w:u w:val="single"/>
        </w:rPr>
      </w:pPr>
      <w:r w:rsidRPr="005617FC">
        <w:rPr>
          <w:rFonts w:ascii="Bookman Old Style" w:hAnsi="Bookman Old Style"/>
          <w:b/>
        </w:rPr>
        <w:t>Saturn</w:t>
      </w:r>
      <w:r w:rsidRPr="005617FC">
        <w:rPr>
          <w:rFonts w:ascii="Bookman Old Style" w:hAnsi="Bookman Old Style"/>
        </w:rPr>
        <w:t xml:space="preserve">: utstyr for skipsradiokommunikasjon. Utviklet og produsert av EB / Nera. </w:t>
      </w:r>
      <w:r w:rsidRPr="005617FC">
        <w:rPr>
          <w:rFonts w:ascii="Bookman Old Style" w:hAnsi="Bookman Old Style"/>
          <w:b/>
          <w:u w:val="single"/>
        </w:rPr>
        <w:t>Veinavn</w:t>
      </w:r>
      <w:r w:rsidRPr="005617FC">
        <w:rPr>
          <w:rFonts w:ascii="Bookman Old Style" w:hAnsi="Bookman Old Style"/>
          <w:u w:val="single"/>
        </w:rPr>
        <w:t xml:space="preserve">: </w:t>
      </w:r>
      <w:r w:rsidRPr="005617FC">
        <w:rPr>
          <w:rFonts w:ascii="Bookman Old Style" w:hAnsi="Bookman Old Style"/>
          <w:b/>
          <w:u w:val="single"/>
        </w:rPr>
        <w:t>Saturn</w:t>
      </w:r>
    </w:p>
    <w:p w:rsidR="0070400C" w:rsidRPr="005617FC" w:rsidRDefault="0070400C" w:rsidP="005617FC">
      <w:pPr>
        <w:pStyle w:val="Ingenmellomrom"/>
        <w:rPr>
          <w:rFonts w:ascii="Bookman Old Style" w:hAnsi="Bookman Old Style"/>
        </w:rPr>
      </w:pPr>
      <w:r w:rsidRPr="005617FC">
        <w:rPr>
          <w:rFonts w:ascii="Bookman Old Style" w:hAnsi="Bookman Old Style"/>
          <w:b/>
        </w:rPr>
        <w:t>Link</w:t>
      </w:r>
      <w:r w:rsidRPr="005617FC">
        <w:rPr>
          <w:rFonts w:ascii="Bookman Old Style" w:hAnsi="Bookman Old Style"/>
        </w:rPr>
        <w:t xml:space="preserve">: et "klengenavn" på noe av det mest solgte produkt som EB utviklet og senere ble adoptert fra Ericsson i Gøteborg. Det dekket kommunikasjon mellom de fleste deler av Norge (Telenor). </w:t>
      </w:r>
      <w:r w:rsidRPr="005617FC">
        <w:rPr>
          <w:rFonts w:ascii="Bookman Old Style" w:hAnsi="Bookman Old Style"/>
          <w:b/>
          <w:u w:val="single"/>
        </w:rPr>
        <w:t>Veinavn</w:t>
      </w:r>
      <w:r w:rsidRPr="005617FC">
        <w:rPr>
          <w:rFonts w:ascii="Bookman Old Style" w:hAnsi="Bookman Old Style"/>
          <w:u w:val="single"/>
        </w:rPr>
        <w:t xml:space="preserve">: </w:t>
      </w:r>
      <w:r w:rsidRPr="005617FC">
        <w:rPr>
          <w:rFonts w:ascii="Bookman Old Style" w:hAnsi="Bookman Old Style"/>
          <w:b/>
          <w:u w:val="single"/>
        </w:rPr>
        <w:t>Linken</w:t>
      </w:r>
    </w:p>
    <w:p w:rsidR="005617FC" w:rsidRDefault="005617FC" w:rsidP="005617FC">
      <w:pPr>
        <w:pStyle w:val="Ingenmellomrom"/>
        <w:rPr>
          <w:rFonts w:ascii="Bookman Old Style" w:hAnsi="Bookman Old Style"/>
        </w:rPr>
      </w:pPr>
    </w:p>
    <w:p w:rsidR="0070400C" w:rsidRPr="005617FC" w:rsidRDefault="0070400C" w:rsidP="005617FC">
      <w:pPr>
        <w:pStyle w:val="Ingenmellomrom"/>
        <w:rPr>
          <w:rFonts w:ascii="Bookman Old Style" w:hAnsi="Bookman Old Style"/>
        </w:rPr>
      </w:pPr>
      <w:r w:rsidRPr="005617FC">
        <w:rPr>
          <w:rFonts w:ascii="Bookman Old Style" w:hAnsi="Bookman Old Style"/>
        </w:rPr>
        <w:t xml:space="preserve">Historielags medlem Svein Wilhelmsen som og jobbet på EB kommenterer de ovenstående forslag slik: </w:t>
      </w:r>
    </w:p>
    <w:p w:rsidR="0070400C" w:rsidRPr="005617FC" w:rsidRDefault="0070400C" w:rsidP="005617FC">
      <w:pPr>
        <w:pStyle w:val="Ingenmellomrom"/>
        <w:rPr>
          <w:rFonts w:ascii="Bookman Old Style" w:hAnsi="Bookman Old Style"/>
        </w:rPr>
      </w:pPr>
      <w:r w:rsidRPr="005617FC">
        <w:rPr>
          <w:rFonts w:ascii="Bookman Old Style" w:hAnsi="Bookman Old Style"/>
        </w:rPr>
        <w:t xml:space="preserve">«Av hans (Jan Omar Bjørn) forslag synes jeg Dialogen (evt Dialogveien) er et godt forslag. Rexen faller litt utenfor, Rex var ikke med til Billingstad. Memoen/Memoveien lyder kanskje ikke så godt, men Saturnveien kan gå. Linken som veinavn blir svært likt Lenken rundt Asker Sentrum, bortsett fra det, er det bra. Linken er kortformen av radiolinje (radio link) -en radiolinje består av </w:t>
      </w:r>
      <w:r w:rsidRPr="005617FC">
        <w:rPr>
          <w:rFonts w:ascii="Bookman Old Style" w:hAnsi="Bookman Old Style"/>
        </w:rPr>
        <w:lastRenderedPageBreak/>
        <w:t>terminaler og repeatere, derav tenkte jeg på Terminalveien, mens Repeaterveien bare høres underlig ut. Wilhelmsen har i tillegg andre forslag:</w:t>
      </w:r>
    </w:p>
    <w:p w:rsidR="0070400C" w:rsidRPr="005617FC" w:rsidRDefault="0070400C" w:rsidP="005617FC">
      <w:pPr>
        <w:pStyle w:val="Ingenmellomrom"/>
        <w:rPr>
          <w:rFonts w:ascii="Bookman Old Style" w:hAnsi="Bookman Old Style"/>
        </w:rPr>
      </w:pPr>
      <w:r w:rsidRPr="005617FC">
        <w:rPr>
          <w:rFonts w:ascii="Bookman Old Style" w:hAnsi="Bookman Old Style"/>
        </w:rPr>
        <w:t>Forsterkerveien, Radiolinjeveien, Coaxen, 4-kanalen (Fire-kanalen), Syntetisatoren, Tastafonveien, Terminalveien, Kraftforsyningen, Kretskortveien</w:t>
      </w:r>
    </w:p>
    <w:p w:rsidR="005617FC" w:rsidRDefault="005617FC" w:rsidP="005617FC">
      <w:pPr>
        <w:pStyle w:val="Ingenmellomrom"/>
        <w:rPr>
          <w:rFonts w:ascii="Bookman Old Style" w:hAnsi="Bookman Old Style"/>
        </w:rPr>
      </w:pPr>
    </w:p>
    <w:p w:rsidR="005617FC" w:rsidRPr="005617FC" w:rsidRDefault="009872E5" w:rsidP="005617FC">
      <w:pPr>
        <w:pStyle w:val="Ingenmellomrom"/>
        <w:rPr>
          <w:rFonts w:ascii="Bookman Old Style" w:hAnsi="Bookman Old Style"/>
        </w:rPr>
      </w:pPr>
      <w:r w:rsidRPr="005617FC">
        <w:rPr>
          <w:rFonts w:ascii="Bookman Old Style" w:hAnsi="Bookman Old Style"/>
        </w:rPr>
        <w:t>I forbindelse med at Norge birøkterlag eide eiendom i området kom navnet «Bistikket» om som mulig veivalg på en mindre veistubb. Laget setter også pris på at det l</w:t>
      </w:r>
      <w:r w:rsidR="005617FC" w:rsidRPr="005617FC">
        <w:rPr>
          <w:rFonts w:ascii="Bookman Old Style" w:hAnsi="Bookman Old Style"/>
        </w:rPr>
        <w:t>okale navnet Sandekra benyttes.</w:t>
      </w:r>
    </w:p>
    <w:p w:rsidR="005617FC" w:rsidRDefault="005617FC" w:rsidP="005617FC">
      <w:pPr>
        <w:pStyle w:val="Ingenmellomrom"/>
        <w:rPr>
          <w:rFonts w:ascii="Bookman Old Style" w:hAnsi="Bookman Old Style"/>
        </w:rPr>
      </w:pPr>
    </w:p>
    <w:p w:rsidR="007F5533" w:rsidRPr="005617FC" w:rsidRDefault="007F5533" w:rsidP="005617FC">
      <w:pPr>
        <w:pStyle w:val="Ingenmellomrom"/>
        <w:rPr>
          <w:rFonts w:ascii="Bookman Old Style" w:hAnsi="Bookman Old Style"/>
        </w:rPr>
      </w:pPr>
      <w:r w:rsidRPr="005617FC">
        <w:rPr>
          <w:rFonts w:ascii="Bookman Old Style" w:hAnsi="Bookman Old Style"/>
        </w:rPr>
        <w:t>Håper dette kan være til nytte for Navnerådet og vi ser frem til fortsatt</w:t>
      </w:r>
      <w:r w:rsidR="00D84CC4" w:rsidRPr="005617FC">
        <w:rPr>
          <w:rFonts w:ascii="Bookman Old Style" w:hAnsi="Bookman Old Style"/>
        </w:rPr>
        <w:t xml:space="preserve"> </w:t>
      </w:r>
      <w:r w:rsidRPr="005617FC">
        <w:rPr>
          <w:rFonts w:ascii="Bookman Old Style" w:hAnsi="Bookman Old Style"/>
        </w:rPr>
        <w:t>samarbeid</w:t>
      </w:r>
      <w:r w:rsidR="00D84CC4" w:rsidRPr="005617FC">
        <w:rPr>
          <w:rFonts w:ascii="Bookman Old Style" w:hAnsi="Bookman Old Style"/>
        </w:rPr>
        <w:t>.</w:t>
      </w:r>
    </w:p>
    <w:p w:rsidR="005617FC" w:rsidRDefault="005617FC" w:rsidP="005617FC">
      <w:pPr>
        <w:pStyle w:val="Ingenmellomrom"/>
        <w:rPr>
          <w:rFonts w:ascii="Bookman Old Style" w:hAnsi="Bookman Old Style"/>
        </w:rPr>
      </w:pPr>
    </w:p>
    <w:p w:rsidR="007F5533" w:rsidRPr="005617FC" w:rsidRDefault="005617FC" w:rsidP="005617FC">
      <w:pPr>
        <w:pStyle w:val="Ingenmellomrom"/>
        <w:rPr>
          <w:rFonts w:ascii="Bookman Old Style" w:hAnsi="Bookman Old Style"/>
        </w:rPr>
      </w:pPr>
      <w:r w:rsidRPr="005617FC">
        <w:rPr>
          <w:rFonts w:ascii="Bookman Old Style" w:hAnsi="Bookman Old Style"/>
        </w:rPr>
        <w:t>På vegne av Asker og Bærum H</w:t>
      </w:r>
      <w:r w:rsidR="00167908" w:rsidRPr="005617FC">
        <w:rPr>
          <w:rFonts w:ascii="Bookman Old Style" w:hAnsi="Bookman Old Style"/>
        </w:rPr>
        <w:t>istorielag</w:t>
      </w:r>
    </w:p>
    <w:p w:rsidR="00167908" w:rsidRPr="005617FC" w:rsidRDefault="00167908" w:rsidP="005617FC">
      <w:pPr>
        <w:pStyle w:val="Ingenmellomrom"/>
        <w:rPr>
          <w:rFonts w:ascii="Bookman Old Style" w:hAnsi="Bookman Old Style"/>
        </w:rPr>
      </w:pPr>
    </w:p>
    <w:p w:rsidR="00167908" w:rsidRPr="005617FC" w:rsidRDefault="00167908" w:rsidP="005617FC">
      <w:pPr>
        <w:pStyle w:val="Ingenmellomrom"/>
        <w:rPr>
          <w:rFonts w:ascii="Bookman Old Style" w:hAnsi="Bookman Old Style"/>
        </w:rPr>
      </w:pPr>
      <w:r w:rsidRPr="005617FC">
        <w:rPr>
          <w:rFonts w:ascii="Bookman Old Style" w:hAnsi="Bookman Old Style"/>
        </w:rPr>
        <w:t>Steinar Kristensen</w:t>
      </w:r>
    </w:p>
    <w:p w:rsidR="005617FC" w:rsidRDefault="005617FC" w:rsidP="005617FC">
      <w:pPr>
        <w:pStyle w:val="Ingenmellomrom"/>
        <w:rPr>
          <w:rFonts w:ascii="Bookman Old Style" w:hAnsi="Bookman Old Style"/>
        </w:rPr>
      </w:pPr>
      <w:r w:rsidRPr="005617FC">
        <w:rPr>
          <w:rFonts w:ascii="Bookman Old Style" w:hAnsi="Bookman Old Style"/>
        </w:rPr>
        <w:t xml:space="preserve">Styremedlem </w:t>
      </w:r>
    </w:p>
    <w:p w:rsidR="005617FC" w:rsidRPr="005617FC" w:rsidRDefault="005617FC" w:rsidP="005617FC">
      <w:pPr>
        <w:pStyle w:val="Ingenmellomrom"/>
        <w:rPr>
          <w:rFonts w:ascii="Bookman Old Style" w:hAnsi="Bookman Old Style"/>
        </w:rPr>
      </w:pPr>
      <w:r w:rsidRPr="005617FC">
        <w:rPr>
          <w:rFonts w:ascii="Bookman Old Style" w:hAnsi="Bookman Old Style"/>
        </w:rPr>
        <w:t>sign</w:t>
      </w:r>
    </w:p>
    <w:p w:rsidR="005617FC" w:rsidRPr="005617FC" w:rsidRDefault="005617FC" w:rsidP="005617FC">
      <w:pPr>
        <w:pStyle w:val="Ingenmellomrom"/>
        <w:rPr>
          <w:rFonts w:ascii="Bookman Old Style" w:hAnsi="Bookman Old Style"/>
        </w:rPr>
      </w:pPr>
    </w:p>
    <w:sectPr w:rsidR="005617FC" w:rsidRPr="005617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EB" w:rsidRDefault="00D276EB" w:rsidP="005617FC">
      <w:pPr>
        <w:spacing w:after="0" w:line="240" w:lineRule="auto"/>
      </w:pPr>
      <w:r>
        <w:separator/>
      </w:r>
    </w:p>
  </w:endnote>
  <w:endnote w:type="continuationSeparator" w:id="0">
    <w:p w:rsidR="00D276EB" w:rsidRDefault="00D276EB" w:rsidP="0056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80889"/>
      <w:docPartObj>
        <w:docPartGallery w:val="Page Numbers (Bottom of Page)"/>
        <w:docPartUnique/>
      </w:docPartObj>
    </w:sdtPr>
    <w:sdtContent>
      <w:p w:rsidR="005617FC" w:rsidRDefault="005617FC">
        <w:pPr>
          <w:pStyle w:val="Bunntekst"/>
          <w:jc w:val="right"/>
        </w:pPr>
        <w:r>
          <w:fldChar w:fldCharType="begin"/>
        </w:r>
        <w:r>
          <w:instrText>PAGE   \* MERGEFORMAT</w:instrText>
        </w:r>
        <w:r>
          <w:fldChar w:fldCharType="separate"/>
        </w:r>
        <w:r w:rsidR="00A0179B">
          <w:rPr>
            <w:noProof/>
          </w:rPr>
          <w:t>2</w:t>
        </w:r>
        <w:r>
          <w:fldChar w:fldCharType="end"/>
        </w:r>
      </w:p>
    </w:sdtContent>
  </w:sdt>
  <w:p w:rsidR="005617FC" w:rsidRDefault="005617F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EB" w:rsidRDefault="00D276EB" w:rsidP="005617FC">
      <w:pPr>
        <w:spacing w:after="0" w:line="240" w:lineRule="auto"/>
      </w:pPr>
      <w:r>
        <w:separator/>
      </w:r>
    </w:p>
  </w:footnote>
  <w:footnote w:type="continuationSeparator" w:id="0">
    <w:p w:rsidR="00D276EB" w:rsidRDefault="00D276EB" w:rsidP="00561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C"/>
    <w:rsid w:val="0007150D"/>
    <w:rsid w:val="00167908"/>
    <w:rsid w:val="005617FC"/>
    <w:rsid w:val="00596393"/>
    <w:rsid w:val="0070400C"/>
    <w:rsid w:val="007716FC"/>
    <w:rsid w:val="007F5533"/>
    <w:rsid w:val="00881E7E"/>
    <w:rsid w:val="009872E5"/>
    <w:rsid w:val="00A0179B"/>
    <w:rsid w:val="00D276EB"/>
    <w:rsid w:val="00D84CC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5A474-50A8-471E-A3EF-9F5DBA8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79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7908"/>
    <w:rPr>
      <w:rFonts w:ascii="Tahoma" w:hAnsi="Tahoma" w:cs="Tahoma"/>
      <w:sz w:val="16"/>
      <w:szCs w:val="16"/>
    </w:rPr>
  </w:style>
  <w:style w:type="paragraph" w:styleId="Ingenmellomrom">
    <w:name w:val="No Spacing"/>
    <w:uiPriority w:val="1"/>
    <w:qFormat/>
    <w:rsid w:val="005617FC"/>
    <w:pPr>
      <w:spacing w:after="0" w:line="240" w:lineRule="auto"/>
    </w:pPr>
  </w:style>
  <w:style w:type="paragraph" w:styleId="Topptekst">
    <w:name w:val="header"/>
    <w:basedOn w:val="Normal"/>
    <w:link w:val="TopptekstTegn"/>
    <w:uiPriority w:val="99"/>
    <w:unhideWhenUsed/>
    <w:rsid w:val="005617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17FC"/>
  </w:style>
  <w:style w:type="paragraph" w:styleId="Bunntekst">
    <w:name w:val="footer"/>
    <w:basedOn w:val="Normal"/>
    <w:link w:val="BunntekstTegn"/>
    <w:uiPriority w:val="99"/>
    <w:unhideWhenUsed/>
    <w:rsid w:val="005617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3487">
      <w:bodyDiv w:val="1"/>
      <w:marLeft w:val="0"/>
      <w:marRight w:val="0"/>
      <w:marTop w:val="0"/>
      <w:marBottom w:val="0"/>
      <w:divBdr>
        <w:top w:val="none" w:sz="0" w:space="0" w:color="auto"/>
        <w:left w:val="none" w:sz="0" w:space="0" w:color="auto"/>
        <w:bottom w:val="none" w:sz="0" w:space="0" w:color="auto"/>
        <w:right w:val="none" w:sz="0" w:space="0" w:color="auto"/>
      </w:divBdr>
      <w:divsChild>
        <w:div w:id="540672082">
          <w:marLeft w:val="0"/>
          <w:marRight w:val="0"/>
          <w:marTop w:val="240"/>
          <w:marBottom w:val="240"/>
          <w:divBdr>
            <w:top w:val="none" w:sz="0" w:space="0" w:color="auto"/>
            <w:left w:val="none" w:sz="0" w:space="0" w:color="auto"/>
            <w:bottom w:val="none" w:sz="0" w:space="0" w:color="auto"/>
            <w:right w:val="none" w:sz="0" w:space="0" w:color="auto"/>
          </w:divBdr>
          <w:divsChild>
            <w:div w:id="518549442">
              <w:marLeft w:val="0"/>
              <w:marRight w:val="0"/>
              <w:marTop w:val="0"/>
              <w:marBottom w:val="0"/>
              <w:divBdr>
                <w:top w:val="none" w:sz="0" w:space="0" w:color="auto"/>
                <w:left w:val="none" w:sz="0" w:space="0" w:color="auto"/>
                <w:bottom w:val="none" w:sz="0" w:space="0" w:color="auto"/>
                <w:right w:val="none" w:sz="0" w:space="0" w:color="auto"/>
              </w:divBdr>
              <w:divsChild>
                <w:div w:id="1571428333">
                  <w:marLeft w:val="0"/>
                  <w:marRight w:val="0"/>
                  <w:marTop w:val="0"/>
                  <w:marBottom w:val="0"/>
                  <w:divBdr>
                    <w:top w:val="none" w:sz="0" w:space="0" w:color="auto"/>
                    <w:left w:val="none" w:sz="0" w:space="0" w:color="auto"/>
                    <w:bottom w:val="none" w:sz="0" w:space="0" w:color="auto"/>
                    <w:right w:val="none" w:sz="0" w:space="0" w:color="auto"/>
                  </w:divBdr>
                </w:div>
                <w:div w:id="1944995677">
                  <w:marLeft w:val="0"/>
                  <w:marRight w:val="0"/>
                  <w:marTop w:val="0"/>
                  <w:marBottom w:val="0"/>
                  <w:divBdr>
                    <w:top w:val="none" w:sz="0" w:space="0" w:color="auto"/>
                    <w:left w:val="none" w:sz="0" w:space="0" w:color="auto"/>
                    <w:bottom w:val="none" w:sz="0" w:space="0" w:color="auto"/>
                    <w:right w:val="none" w:sz="0" w:space="0" w:color="auto"/>
                  </w:divBdr>
                </w:div>
                <w:div w:id="1681152861">
                  <w:marLeft w:val="0"/>
                  <w:marRight w:val="0"/>
                  <w:marTop w:val="0"/>
                  <w:marBottom w:val="0"/>
                  <w:divBdr>
                    <w:top w:val="none" w:sz="0" w:space="0" w:color="auto"/>
                    <w:left w:val="none" w:sz="0" w:space="0" w:color="auto"/>
                    <w:bottom w:val="none" w:sz="0" w:space="0" w:color="auto"/>
                    <w:right w:val="none" w:sz="0" w:space="0" w:color="auto"/>
                  </w:divBdr>
                </w:div>
                <w:div w:id="528953528">
                  <w:marLeft w:val="0"/>
                  <w:marRight w:val="0"/>
                  <w:marTop w:val="0"/>
                  <w:marBottom w:val="0"/>
                  <w:divBdr>
                    <w:top w:val="none" w:sz="0" w:space="0" w:color="auto"/>
                    <w:left w:val="none" w:sz="0" w:space="0" w:color="auto"/>
                    <w:bottom w:val="none" w:sz="0" w:space="0" w:color="auto"/>
                    <w:right w:val="none" w:sz="0" w:space="0" w:color="auto"/>
                  </w:divBdr>
                </w:div>
                <w:div w:id="356587678">
                  <w:marLeft w:val="0"/>
                  <w:marRight w:val="0"/>
                  <w:marTop w:val="0"/>
                  <w:marBottom w:val="0"/>
                  <w:divBdr>
                    <w:top w:val="none" w:sz="0" w:space="0" w:color="auto"/>
                    <w:left w:val="none" w:sz="0" w:space="0" w:color="auto"/>
                    <w:bottom w:val="none" w:sz="0" w:space="0" w:color="auto"/>
                    <w:right w:val="none" w:sz="0" w:space="0" w:color="auto"/>
                  </w:divBdr>
                </w:div>
                <w:div w:id="2072535554">
                  <w:marLeft w:val="0"/>
                  <w:marRight w:val="0"/>
                  <w:marTop w:val="0"/>
                  <w:marBottom w:val="0"/>
                  <w:divBdr>
                    <w:top w:val="none" w:sz="0" w:space="0" w:color="auto"/>
                    <w:left w:val="none" w:sz="0" w:space="0" w:color="auto"/>
                    <w:bottom w:val="none" w:sz="0" w:space="0" w:color="auto"/>
                    <w:right w:val="none" w:sz="0" w:space="0" w:color="auto"/>
                  </w:divBdr>
                </w:div>
                <w:div w:id="471680782">
                  <w:marLeft w:val="0"/>
                  <w:marRight w:val="0"/>
                  <w:marTop w:val="0"/>
                  <w:marBottom w:val="0"/>
                  <w:divBdr>
                    <w:top w:val="none" w:sz="0" w:space="0" w:color="auto"/>
                    <w:left w:val="none" w:sz="0" w:space="0" w:color="auto"/>
                    <w:bottom w:val="none" w:sz="0" w:space="0" w:color="auto"/>
                    <w:right w:val="none" w:sz="0" w:space="0" w:color="auto"/>
                  </w:divBdr>
                </w:div>
                <w:div w:id="99225428">
                  <w:marLeft w:val="0"/>
                  <w:marRight w:val="0"/>
                  <w:marTop w:val="0"/>
                  <w:marBottom w:val="0"/>
                  <w:divBdr>
                    <w:top w:val="none" w:sz="0" w:space="0" w:color="auto"/>
                    <w:left w:val="none" w:sz="0" w:space="0" w:color="auto"/>
                    <w:bottom w:val="none" w:sz="0" w:space="0" w:color="auto"/>
                    <w:right w:val="none" w:sz="0" w:space="0" w:color="auto"/>
                  </w:divBdr>
                </w:div>
                <w:div w:id="574242211">
                  <w:marLeft w:val="0"/>
                  <w:marRight w:val="0"/>
                  <w:marTop w:val="0"/>
                  <w:marBottom w:val="0"/>
                  <w:divBdr>
                    <w:top w:val="none" w:sz="0" w:space="0" w:color="auto"/>
                    <w:left w:val="none" w:sz="0" w:space="0" w:color="auto"/>
                    <w:bottom w:val="none" w:sz="0" w:space="0" w:color="auto"/>
                    <w:right w:val="none" w:sz="0" w:space="0" w:color="auto"/>
                  </w:divBdr>
                </w:div>
                <w:div w:id="778984280">
                  <w:marLeft w:val="0"/>
                  <w:marRight w:val="0"/>
                  <w:marTop w:val="0"/>
                  <w:marBottom w:val="0"/>
                  <w:divBdr>
                    <w:top w:val="none" w:sz="0" w:space="0" w:color="auto"/>
                    <w:left w:val="none" w:sz="0" w:space="0" w:color="auto"/>
                    <w:bottom w:val="none" w:sz="0" w:space="0" w:color="auto"/>
                    <w:right w:val="none" w:sz="0" w:space="0" w:color="auto"/>
                  </w:divBdr>
                </w:div>
                <w:div w:id="1697270155">
                  <w:marLeft w:val="0"/>
                  <w:marRight w:val="0"/>
                  <w:marTop w:val="0"/>
                  <w:marBottom w:val="0"/>
                  <w:divBdr>
                    <w:top w:val="none" w:sz="0" w:space="0" w:color="auto"/>
                    <w:left w:val="none" w:sz="0" w:space="0" w:color="auto"/>
                    <w:bottom w:val="none" w:sz="0" w:space="0" w:color="auto"/>
                    <w:right w:val="none" w:sz="0" w:space="0" w:color="auto"/>
                  </w:divBdr>
                </w:div>
                <w:div w:id="2011985997">
                  <w:marLeft w:val="0"/>
                  <w:marRight w:val="0"/>
                  <w:marTop w:val="0"/>
                  <w:marBottom w:val="0"/>
                  <w:divBdr>
                    <w:top w:val="none" w:sz="0" w:space="0" w:color="auto"/>
                    <w:left w:val="none" w:sz="0" w:space="0" w:color="auto"/>
                    <w:bottom w:val="none" w:sz="0" w:space="0" w:color="auto"/>
                    <w:right w:val="none" w:sz="0" w:space="0" w:color="auto"/>
                  </w:divBdr>
                </w:div>
                <w:div w:id="1036853937">
                  <w:marLeft w:val="0"/>
                  <w:marRight w:val="0"/>
                  <w:marTop w:val="0"/>
                  <w:marBottom w:val="0"/>
                  <w:divBdr>
                    <w:top w:val="none" w:sz="0" w:space="0" w:color="auto"/>
                    <w:left w:val="none" w:sz="0" w:space="0" w:color="auto"/>
                    <w:bottom w:val="none" w:sz="0" w:space="0" w:color="auto"/>
                    <w:right w:val="none" w:sz="0" w:space="0" w:color="auto"/>
                  </w:divBdr>
                </w:div>
                <w:div w:id="2019841919">
                  <w:marLeft w:val="0"/>
                  <w:marRight w:val="0"/>
                  <w:marTop w:val="0"/>
                  <w:marBottom w:val="0"/>
                  <w:divBdr>
                    <w:top w:val="none" w:sz="0" w:space="0" w:color="auto"/>
                    <w:left w:val="none" w:sz="0" w:space="0" w:color="auto"/>
                    <w:bottom w:val="none" w:sz="0" w:space="0" w:color="auto"/>
                    <w:right w:val="none" w:sz="0" w:space="0" w:color="auto"/>
                  </w:divBdr>
                </w:div>
                <w:div w:id="874346490">
                  <w:marLeft w:val="0"/>
                  <w:marRight w:val="0"/>
                  <w:marTop w:val="0"/>
                  <w:marBottom w:val="0"/>
                  <w:divBdr>
                    <w:top w:val="none" w:sz="0" w:space="0" w:color="auto"/>
                    <w:left w:val="none" w:sz="0" w:space="0" w:color="auto"/>
                    <w:bottom w:val="none" w:sz="0" w:space="0" w:color="auto"/>
                    <w:right w:val="none" w:sz="0" w:space="0" w:color="auto"/>
                  </w:divBdr>
                </w:div>
                <w:div w:id="1770659312">
                  <w:marLeft w:val="0"/>
                  <w:marRight w:val="0"/>
                  <w:marTop w:val="0"/>
                  <w:marBottom w:val="0"/>
                  <w:divBdr>
                    <w:top w:val="none" w:sz="0" w:space="0" w:color="auto"/>
                    <w:left w:val="none" w:sz="0" w:space="0" w:color="auto"/>
                    <w:bottom w:val="none" w:sz="0" w:space="0" w:color="auto"/>
                    <w:right w:val="none" w:sz="0" w:space="0" w:color="auto"/>
                  </w:divBdr>
                </w:div>
                <w:div w:id="61223979">
                  <w:marLeft w:val="0"/>
                  <w:marRight w:val="0"/>
                  <w:marTop w:val="0"/>
                  <w:marBottom w:val="0"/>
                  <w:divBdr>
                    <w:top w:val="none" w:sz="0" w:space="0" w:color="auto"/>
                    <w:left w:val="none" w:sz="0" w:space="0" w:color="auto"/>
                    <w:bottom w:val="none" w:sz="0" w:space="0" w:color="auto"/>
                    <w:right w:val="none" w:sz="0" w:space="0" w:color="auto"/>
                  </w:divBdr>
                </w:div>
                <w:div w:id="1569999769">
                  <w:marLeft w:val="0"/>
                  <w:marRight w:val="0"/>
                  <w:marTop w:val="0"/>
                  <w:marBottom w:val="0"/>
                  <w:divBdr>
                    <w:top w:val="none" w:sz="0" w:space="0" w:color="auto"/>
                    <w:left w:val="none" w:sz="0" w:space="0" w:color="auto"/>
                    <w:bottom w:val="none" w:sz="0" w:space="0" w:color="auto"/>
                    <w:right w:val="none" w:sz="0" w:space="0" w:color="auto"/>
                  </w:divBdr>
                </w:div>
                <w:div w:id="1557886160">
                  <w:marLeft w:val="0"/>
                  <w:marRight w:val="0"/>
                  <w:marTop w:val="0"/>
                  <w:marBottom w:val="0"/>
                  <w:divBdr>
                    <w:top w:val="none" w:sz="0" w:space="0" w:color="auto"/>
                    <w:left w:val="none" w:sz="0" w:space="0" w:color="auto"/>
                    <w:bottom w:val="none" w:sz="0" w:space="0" w:color="auto"/>
                    <w:right w:val="none" w:sz="0" w:space="0" w:color="auto"/>
                  </w:divBdr>
                </w:div>
                <w:div w:id="50736747">
                  <w:marLeft w:val="0"/>
                  <w:marRight w:val="0"/>
                  <w:marTop w:val="0"/>
                  <w:marBottom w:val="0"/>
                  <w:divBdr>
                    <w:top w:val="none" w:sz="0" w:space="0" w:color="auto"/>
                    <w:left w:val="none" w:sz="0" w:space="0" w:color="auto"/>
                    <w:bottom w:val="none" w:sz="0" w:space="0" w:color="auto"/>
                    <w:right w:val="none" w:sz="0" w:space="0" w:color="auto"/>
                  </w:divBdr>
                </w:div>
                <w:div w:id="1666201316">
                  <w:marLeft w:val="0"/>
                  <w:marRight w:val="0"/>
                  <w:marTop w:val="0"/>
                  <w:marBottom w:val="0"/>
                  <w:divBdr>
                    <w:top w:val="none" w:sz="0" w:space="0" w:color="auto"/>
                    <w:left w:val="none" w:sz="0" w:space="0" w:color="auto"/>
                    <w:bottom w:val="none" w:sz="0" w:space="0" w:color="auto"/>
                    <w:right w:val="none" w:sz="0" w:space="0" w:color="auto"/>
                  </w:divBdr>
                </w:div>
                <w:div w:id="15117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909">
          <w:marLeft w:val="0"/>
          <w:marRight w:val="0"/>
          <w:marTop w:val="240"/>
          <w:marBottom w:val="240"/>
          <w:divBdr>
            <w:top w:val="none" w:sz="0" w:space="0" w:color="auto"/>
            <w:left w:val="none" w:sz="0" w:space="0" w:color="auto"/>
            <w:bottom w:val="none" w:sz="0" w:space="0" w:color="auto"/>
            <w:right w:val="none" w:sz="0" w:space="0" w:color="auto"/>
          </w:divBdr>
          <w:divsChild>
            <w:div w:id="1016692438">
              <w:marLeft w:val="0"/>
              <w:marRight w:val="0"/>
              <w:marTop w:val="0"/>
              <w:marBottom w:val="0"/>
              <w:divBdr>
                <w:top w:val="none" w:sz="0" w:space="0" w:color="auto"/>
                <w:left w:val="none" w:sz="0" w:space="0" w:color="auto"/>
                <w:bottom w:val="none" w:sz="0" w:space="0" w:color="auto"/>
                <w:right w:val="none" w:sz="0" w:space="0" w:color="auto"/>
              </w:divBdr>
              <w:divsChild>
                <w:div w:id="1532450531">
                  <w:marLeft w:val="0"/>
                  <w:marRight w:val="0"/>
                  <w:marTop w:val="0"/>
                  <w:marBottom w:val="0"/>
                  <w:divBdr>
                    <w:top w:val="none" w:sz="0" w:space="0" w:color="auto"/>
                    <w:left w:val="none" w:sz="0" w:space="0" w:color="auto"/>
                    <w:bottom w:val="none" w:sz="0" w:space="0" w:color="auto"/>
                    <w:right w:val="none" w:sz="0" w:space="0" w:color="auto"/>
                  </w:divBdr>
                </w:div>
                <w:div w:id="1744834794">
                  <w:marLeft w:val="0"/>
                  <w:marRight w:val="0"/>
                  <w:marTop w:val="0"/>
                  <w:marBottom w:val="0"/>
                  <w:divBdr>
                    <w:top w:val="none" w:sz="0" w:space="0" w:color="auto"/>
                    <w:left w:val="none" w:sz="0" w:space="0" w:color="auto"/>
                    <w:bottom w:val="none" w:sz="0" w:space="0" w:color="auto"/>
                    <w:right w:val="none" w:sz="0" w:space="0" w:color="auto"/>
                  </w:divBdr>
                </w:div>
                <w:div w:id="1664968905">
                  <w:marLeft w:val="0"/>
                  <w:marRight w:val="0"/>
                  <w:marTop w:val="0"/>
                  <w:marBottom w:val="0"/>
                  <w:divBdr>
                    <w:top w:val="none" w:sz="0" w:space="0" w:color="auto"/>
                    <w:left w:val="none" w:sz="0" w:space="0" w:color="auto"/>
                    <w:bottom w:val="none" w:sz="0" w:space="0" w:color="auto"/>
                    <w:right w:val="none" w:sz="0" w:space="0" w:color="auto"/>
                  </w:divBdr>
                </w:div>
                <w:div w:id="315766321">
                  <w:marLeft w:val="0"/>
                  <w:marRight w:val="0"/>
                  <w:marTop w:val="0"/>
                  <w:marBottom w:val="0"/>
                  <w:divBdr>
                    <w:top w:val="none" w:sz="0" w:space="0" w:color="auto"/>
                    <w:left w:val="none" w:sz="0" w:space="0" w:color="auto"/>
                    <w:bottom w:val="none" w:sz="0" w:space="0" w:color="auto"/>
                    <w:right w:val="none" w:sz="0" w:space="0" w:color="auto"/>
                  </w:divBdr>
                </w:div>
                <w:div w:id="476991205">
                  <w:marLeft w:val="0"/>
                  <w:marRight w:val="0"/>
                  <w:marTop w:val="0"/>
                  <w:marBottom w:val="0"/>
                  <w:divBdr>
                    <w:top w:val="none" w:sz="0" w:space="0" w:color="auto"/>
                    <w:left w:val="none" w:sz="0" w:space="0" w:color="auto"/>
                    <w:bottom w:val="none" w:sz="0" w:space="0" w:color="auto"/>
                    <w:right w:val="none" w:sz="0" w:space="0" w:color="auto"/>
                  </w:divBdr>
                </w:div>
                <w:div w:id="1016810762">
                  <w:marLeft w:val="0"/>
                  <w:marRight w:val="0"/>
                  <w:marTop w:val="0"/>
                  <w:marBottom w:val="0"/>
                  <w:divBdr>
                    <w:top w:val="none" w:sz="0" w:space="0" w:color="auto"/>
                    <w:left w:val="none" w:sz="0" w:space="0" w:color="auto"/>
                    <w:bottom w:val="none" w:sz="0" w:space="0" w:color="auto"/>
                    <w:right w:val="none" w:sz="0" w:space="0" w:color="auto"/>
                  </w:divBdr>
                </w:div>
                <w:div w:id="94640420">
                  <w:marLeft w:val="0"/>
                  <w:marRight w:val="0"/>
                  <w:marTop w:val="0"/>
                  <w:marBottom w:val="0"/>
                  <w:divBdr>
                    <w:top w:val="none" w:sz="0" w:space="0" w:color="auto"/>
                    <w:left w:val="none" w:sz="0" w:space="0" w:color="auto"/>
                    <w:bottom w:val="none" w:sz="0" w:space="0" w:color="auto"/>
                    <w:right w:val="none" w:sz="0" w:space="0" w:color="auto"/>
                  </w:divBdr>
                </w:div>
                <w:div w:id="60561783">
                  <w:marLeft w:val="0"/>
                  <w:marRight w:val="0"/>
                  <w:marTop w:val="0"/>
                  <w:marBottom w:val="0"/>
                  <w:divBdr>
                    <w:top w:val="none" w:sz="0" w:space="0" w:color="auto"/>
                    <w:left w:val="none" w:sz="0" w:space="0" w:color="auto"/>
                    <w:bottom w:val="none" w:sz="0" w:space="0" w:color="auto"/>
                    <w:right w:val="none" w:sz="0" w:space="0" w:color="auto"/>
                  </w:divBdr>
                </w:div>
                <w:div w:id="1768505650">
                  <w:marLeft w:val="0"/>
                  <w:marRight w:val="0"/>
                  <w:marTop w:val="0"/>
                  <w:marBottom w:val="0"/>
                  <w:divBdr>
                    <w:top w:val="none" w:sz="0" w:space="0" w:color="auto"/>
                    <w:left w:val="none" w:sz="0" w:space="0" w:color="auto"/>
                    <w:bottom w:val="none" w:sz="0" w:space="0" w:color="auto"/>
                    <w:right w:val="none" w:sz="0" w:space="0" w:color="auto"/>
                  </w:divBdr>
                </w:div>
                <w:div w:id="980385046">
                  <w:marLeft w:val="0"/>
                  <w:marRight w:val="0"/>
                  <w:marTop w:val="0"/>
                  <w:marBottom w:val="0"/>
                  <w:divBdr>
                    <w:top w:val="none" w:sz="0" w:space="0" w:color="auto"/>
                    <w:left w:val="none" w:sz="0" w:space="0" w:color="auto"/>
                    <w:bottom w:val="none" w:sz="0" w:space="0" w:color="auto"/>
                    <w:right w:val="none" w:sz="0" w:space="0" w:color="auto"/>
                  </w:divBdr>
                </w:div>
                <w:div w:id="1893955412">
                  <w:marLeft w:val="0"/>
                  <w:marRight w:val="0"/>
                  <w:marTop w:val="0"/>
                  <w:marBottom w:val="0"/>
                  <w:divBdr>
                    <w:top w:val="none" w:sz="0" w:space="0" w:color="auto"/>
                    <w:left w:val="none" w:sz="0" w:space="0" w:color="auto"/>
                    <w:bottom w:val="none" w:sz="0" w:space="0" w:color="auto"/>
                    <w:right w:val="none" w:sz="0" w:space="0" w:color="auto"/>
                  </w:divBdr>
                </w:div>
                <w:div w:id="175004801">
                  <w:marLeft w:val="0"/>
                  <w:marRight w:val="0"/>
                  <w:marTop w:val="0"/>
                  <w:marBottom w:val="0"/>
                  <w:divBdr>
                    <w:top w:val="none" w:sz="0" w:space="0" w:color="auto"/>
                    <w:left w:val="none" w:sz="0" w:space="0" w:color="auto"/>
                    <w:bottom w:val="none" w:sz="0" w:space="0" w:color="auto"/>
                    <w:right w:val="none" w:sz="0" w:space="0" w:color="auto"/>
                  </w:divBdr>
                </w:div>
                <w:div w:id="1723560307">
                  <w:marLeft w:val="0"/>
                  <w:marRight w:val="0"/>
                  <w:marTop w:val="0"/>
                  <w:marBottom w:val="0"/>
                  <w:divBdr>
                    <w:top w:val="none" w:sz="0" w:space="0" w:color="auto"/>
                    <w:left w:val="none" w:sz="0" w:space="0" w:color="auto"/>
                    <w:bottom w:val="none" w:sz="0" w:space="0" w:color="auto"/>
                    <w:right w:val="none" w:sz="0" w:space="0" w:color="auto"/>
                  </w:divBdr>
                </w:div>
                <w:div w:id="1653219574">
                  <w:marLeft w:val="0"/>
                  <w:marRight w:val="0"/>
                  <w:marTop w:val="0"/>
                  <w:marBottom w:val="0"/>
                  <w:divBdr>
                    <w:top w:val="none" w:sz="0" w:space="0" w:color="auto"/>
                    <w:left w:val="none" w:sz="0" w:space="0" w:color="auto"/>
                    <w:bottom w:val="none" w:sz="0" w:space="0" w:color="auto"/>
                    <w:right w:val="none" w:sz="0" w:space="0" w:color="auto"/>
                  </w:divBdr>
                </w:div>
                <w:div w:id="272520895">
                  <w:marLeft w:val="0"/>
                  <w:marRight w:val="0"/>
                  <w:marTop w:val="0"/>
                  <w:marBottom w:val="0"/>
                  <w:divBdr>
                    <w:top w:val="none" w:sz="0" w:space="0" w:color="auto"/>
                    <w:left w:val="none" w:sz="0" w:space="0" w:color="auto"/>
                    <w:bottom w:val="none" w:sz="0" w:space="0" w:color="auto"/>
                    <w:right w:val="none" w:sz="0" w:space="0" w:color="auto"/>
                  </w:divBdr>
                </w:div>
                <w:div w:id="1862008876">
                  <w:marLeft w:val="0"/>
                  <w:marRight w:val="0"/>
                  <w:marTop w:val="0"/>
                  <w:marBottom w:val="0"/>
                  <w:divBdr>
                    <w:top w:val="none" w:sz="0" w:space="0" w:color="auto"/>
                    <w:left w:val="none" w:sz="0" w:space="0" w:color="auto"/>
                    <w:bottom w:val="none" w:sz="0" w:space="0" w:color="auto"/>
                    <w:right w:val="none" w:sz="0" w:space="0" w:color="auto"/>
                  </w:divBdr>
                </w:div>
                <w:div w:id="493305343">
                  <w:marLeft w:val="0"/>
                  <w:marRight w:val="0"/>
                  <w:marTop w:val="0"/>
                  <w:marBottom w:val="0"/>
                  <w:divBdr>
                    <w:top w:val="none" w:sz="0" w:space="0" w:color="auto"/>
                    <w:left w:val="none" w:sz="0" w:space="0" w:color="auto"/>
                    <w:bottom w:val="none" w:sz="0" w:space="0" w:color="auto"/>
                    <w:right w:val="none" w:sz="0" w:space="0" w:color="auto"/>
                  </w:divBdr>
                </w:div>
                <w:div w:id="1904871384">
                  <w:marLeft w:val="0"/>
                  <w:marRight w:val="0"/>
                  <w:marTop w:val="0"/>
                  <w:marBottom w:val="0"/>
                  <w:divBdr>
                    <w:top w:val="none" w:sz="0" w:space="0" w:color="auto"/>
                    <w:left w:val="none" w:sz="0" w:space="0" w:color="auto"/>
                    <w:bottom w:val="none" w:sz="0" w:space="0" w:color="auto"/>
                    <w:right w:val="none" w:sz="0" w:space="0" w:color="auto"/>
                  </w:divBdr>
                </w:div>
                <w:div w:id="17699749">
                  <w:marLeft w:val="0"/>
                  <w:marRight w:val="0"/>
                  <w:marTop w:val="0"/>
                  <w:marBottom w:val="0"/>
                  <w:divBdr>
                    <w:top w:val="none" w:sz="0" w:space="0" w:color="auto"/>
                    <w:left w:val="none" w:sz="0" w:space="0" w:color="auto"/>
                    <w:bottom w:val="none" w:sz="0" w:space="0" w:color="auto"/>
                    <w:right w:val="none" w:sz="0" w:space="0" w:color="auto"/>
                  </w:divBdr>
                </w:div>
                <w:div w:id="657616336">
                  <w:marLeft w:val="0"/>
                  <w:marRight w:val="0"/>
                  <w:marTop w:val="0"/>
                  <w:marBottom w:val="0"/>
                  <w:divBdr>
                    <w:top w:val="none" w:sz="0" w:space="0" w:color="auto"/>
                    <w:left w:val="none" w:sz="0" w:space="0" w:color="auto"/>
                    <w:bottom w:val="none" w:sz="0" w:space="0" w:color="auto"/>
                    <w:right w:val="none" w:sz="0" w:space="0" w:color="auto"/>
                  </w:divBdr>
                </w:div>
                <w:div w:id="2077245128">
                  <w:marLeft w:val="0"/>
                  <w:marRight w:val="0"/>
                  <w:marTop w:val="0"/>
                  <w:marBottom w:val="0"/>
                  <w:divBdr>
                    <w:top w:val="none" w:sz="0" w:space="0" w:color="auto"/>
                    <w:left w:val="none" w:sz="0" w:space="0" w:color="auto"/>
                    <w:bottom w:val="none" w:sz="0" w:space="0" w:color="auto"/>
                    <w:right w:val="none" w:sz="0" w:space="0" w:color="auto"/>
                  </w:divBdr>
                </w:div>
                <w:div w:id="382214183">
                  <w:marLeft w:val="0"/>
                  <w:marRight w:val="0"/>
                  <w:marTop w:val="0"/>
                  <w:marBottom w:val="0"/>
                  <w:divBdr>
                    <w:top w:val="none" w:sz="0" w:space="0" w:color="auto"/>
                    <w:left w:val="none" w:sz="0" w:space="0" w:color="auto"/>
                    <w:bottom w:val="none" w:sz="0" w:space="0" w:color="auto"/>
                    <w:right w:val="none" w:sz="0" w:space="0" w:color="auto"/>
                  </w:divBdr>
                </w:div>
                <w:div w:id="2137479560">
                  <w:marLeft w:val="0"/>
                  <w:marRight w:val="0"/>
                  <w:marTop w:val="0"/>
                  <w:marBottom w:val="0"/>
                  <w:divBdr>
                    <w:top w:val="none" w:sz="0" w:space="0" w:color="auto"/>
                    <w:left w:val="none" w:sz="0" w:space="0" w:color="auto"/>
                    <w:bottom w:val="none" w:sz="0" w:space="0" w:color="auto"/>
                    <w:right w:val="none" w:sz="0" w:space="0" w:color="auto"/>
                  </w:divBdr>
                </w:div>
                <w:div w:id="1433938609">
                  <w:marLeft w:val="0"/>
                  <w:marRight w:val="0"/>
                  <w:marTop w:val="0"/>
                  <w:marBottom w:val="0"/>
                  <w:divBdr>
                    <w:top w:val="none" w:sz="0" w:space="0" w:color="auto"/>
                    <w:left w:val="none" w:sz="0" w:space="0" w:color="auto"/>
                    <w:bottom w:val="none" w:sz="0" w:space="0" w:color="auto"/>
                    <w:right w:val="none" w:sz="0" w:space="0" w:color="auto"/>
                  </w:divBdr>
                </w:div>
                <w:div w:id="1485974121">
                  <w:marLeft w:val="0"/>
                  <w:marRight w:val="0"/>
                  <w:marTop w:val="0"/>
                  <w:marBottom w:val="0"/>
                  <w:divBdr>
                    <w:top w:val="none" w:sz="0" w:space="0" w:color="auto"/>
                    <w:left w:val="none" w:sz="0" w:space="0" w:color="auto"/>
                    <w:bottom w:val="none" w:sz="0" w:space="0" w:color="auto"/>
                    <w:right w:val="none" w:sz="0" w:space="0" w:color="auto"/>
                  </w:divBdr>
                </w:div>
                <w:div w:id="2077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2396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cp:lastModifiedBy>
  <cp:revision>3</cp:revision>
  <dcterms:created xsi:type="dcterms:W3CDTF">2017-06-20T17:53:00Z</dcterms:created>
  <dcterms:modified xsi:type="dcterms:W3CDTF">2017-06-20T17:54:00Z</dcterms:modified>
</cp:coreProperties>
</file>